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78" w:rsidRPr="00FB5710" w:rsidRDefault="00F21425" w:rsidP="00FB5710">
      <w:pPr>
        <w:pStyle w:val="Heading1"/>
      </w:pPr>
      <w:r>
        <w:t>Style guide template</w:t>
      </w:r>
    </w:p>
    <w:p w:rsidR="007E7114" w:rsidRPr="00FB5710" w:rsidRDefault="007E7114">
      <w:pPr>
        <w:rPr>
          <w:sz w:val="24"/>
          <w:szCs w:val="24"/>
          <w:lang w:val="sv-SE"/>
        </w:rPr>
      </w:pPr>
    </w:p>
    <w:p w:rsidR="007E7114" w:rsidRPr="00FB5710" w:rsidRDefault="00AF06FE" w:rsidP="00FB5710">
      <w:pPr>
        <w:pStyle w:val="Heading2"/>
      </w:pPr>
      <w:r>
        <w:t xml:space="preserve">1. </w:t>
      </w:r>
      <w:r w:rsidR="007E7114" w:rsidRPr="00FB5710">
        <w:t>General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 xml:space="preserve">University-specific guidelines regarding for instance British vs American English; plain language; </w:t>
      </w:r>
      <w:r w:rsidR="00AD41D9">
        <w:rPr>
          <w:sz w:val="24"/>
          <w:szCs w:val="24"/>
        </w:rPr>
        <w:t xml:space="preserve">gender-neutral writing; </w:t>
      </w:r>
      <w:r w:rsidRPr="00FB5710">
        <w:rPr>
          <w:sz w:val="24"/>
          <w:szCs w:val="24"/>
        </w:rPr>
        <w:t xml:space="preserve">other </w:t>
      </w:r>
      <w:r w:rsidR="00002686">
        <w:rPr>
          <w:sz w:val="24"/>
          <w:szCs w:val="24"/>
        </w:rPr>
        <w:t xml:space="preserve">recommended </w:t>
      </w:r>
      <w:r w:rsidRPr="00FB5710">
        <w:rPr>
          <w:sz w:val="24"/>
          <w:szCs w:val="24"/>
        </w:rPr>
        <w:t>resources and style guides.</w:t>
      </w:r>
    </w:p>
    <w:p w:rsidR="007E7114" w:rsidRPr="00FB5710" w:rsidRDefault="00AF06FE" w:rsidP="00FB5710">
      <w:pPr>
        <w:pStyle w:val="Heading2"/>
      </w:pPr>
      <w:r>
        <w:t xml:space="preserve">2. </w:t>
      </w:r>
      <w:r w:rsidR="007E7114" w:rsidRPr="00FB5710">
        <w:t>Names and titles at the university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 xml:space="preserve">The university’s name in English; the use of acronyms and initials for the university, its schools, divisions, departments; titles and ranks; personal names; contact details etc. </w:t>
      </w:r>
    </w:p>
    <w:p w:rsidR="007E7114" w:rsidRPr="00FB5710" w:rsidRDefault="00AF06FE" w:rsidP="00FB5710">
      <w:pPr>
        <w:pStyle w:val="Heading2"/>
      </w:pPr>
      <w:r>
        <w:t xml:space="preserve">3. </w:t>
      </w:r>
      <w:r w:rsidR="007E7114" w:rsidRPr="00FB5710">
        <w:t>Capitalisation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Titles and ranks; subjects, courses and programmes; qualifications; publications; proper nouns; organisations, places and geographical names, etc., headings</w:t>
      </w:r>
    </w:p>
    <w:p w:rsidR="007E7114" w:rsidRPr="00FB5710" w:rsidRDefault="00AF06FE" w:rsidP="00FB5710">
      <w:pPr>
        <w:pStyle w:val="Heading2"/>
      </w:pPr>
      <w:r>
        <w:t xml:space="preserve">4. </w:t>
      </w:r>
      <w:r w:rsidR="007E7114" w:rsidRPr="00FB5710">
        <w:t>Spelling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Preferred spelling; British vs American spelling; computer and web terms; apostrophes; contractions; place names</w:t>
      </w:r>
      <w:r w:rsidR="00002686">
        <w:rPr>
          <w:sz w:val="24"/>
          <w:szCs w:val="24"/>
        </w:rPr>
        <w:t>;</w:t>
      </w:r>
      <w:r w:rsidRPr="00FB5710">
        <w:rPr>
          <w:sz w:val="24"/>
          <w:szCs w:val="24"/>
        </w:rPr>
        <w:t xml:space="preserve"> acronyms, etc. </w:t>
      </w:r>
    </w:p>
    <w:p w:rsidR="007E7114" w:rsidRPr="00FB5710" w:rsidRDefault="00AF06FE" w:rsidP="00FB5710">
      <w:pPr>
        <w:pStyle w:val="Heading2"/>
      </w:pPr>
      <w:r>
        <w:t xml:space="preserve">5. </w:t>
      </w:r>
      <w:r w:rsidR="007E7114" w:rsidRPr="00FB5710">
        <w:t>Abbreviations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Abbreviations, contractions and acronyms – spelled out or not; with or without full stop; upper case or title case; plural and possessive forms, etc.</w:t>
      </w:r>
    </w:p>
    <w:p w:rsidR="007E7114" w:rsidRPr="00FB5710" w:rsidRDefault="00AF06FE" w:rsidP="00FB5710">
      <w:pPr>
        <w:pStyle w:val="Heading2"/>
      </w:pPr>
      <w:r>
        <w:t xml:space="preserve">6. </w:t>
      </w:r>
      <w:r w:rsidR="007E7114" w:rsidRPr="00FB5710">
        <w:t>Punctuation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An account of the most commonly used – and useful – punctuation marks: full stop, comma, question mark, exclamation mark, hyphen, colon, semicolon, dashes, forward slash, parenthesis and brackets, quotation marks, apostrophes, decimal and thousands separator etc.</w:t>
      </w:r>
    </w:p>
    <w:p w:rsidR="007E7114" w:rsidRPr="00FB5710" w:rsidRDefault="007E7114" w:rsidP="007E7114">
      <w:pPr>
        <w:rPr>
          <w:i/>
          <w:sz w:val="24"/>
          <w:szCs w:val="24"/>
        </w:rPr>
      </w:pPr>
      <w:r w:rsidRPr="00FB5710">
        <w:rPr>
          <w:i/>
          <w:sz w:val="24"/>
          <w:szCs w:val="24"/>
        </w:rPr>
        <w:t xml:space="preserve">Comment: This is probably one of the main sections where the level of detail would vary from university to university.  </w:t>
      </w:r>
    </w:p>
    <w:p w:rsidR="007E7114" w:rsidRPr="00FB5710" w:rsidRDefault="00AF06FE" w:rsidP="00FB5710">
      <w:pPr>
        <w:pStyle w:val="Heading2"/>
      </w:pPr>
      <w:r>
        <w:t xml:space="preserve">7. </w:t>
      </w:r>
      <w:r w:rsidR="007E7114" w:rsidRPr="00FB5710">
        <w:t>Numbers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Words or figures, decimal numbers, weights and measures, percentages, date and time, currencies, grouping of numbers (e.g. telephone numbers) etc.</w:t>
      </w:r>
    </w:p>
    <w:p w:rsidR="007E7114" w:rsidRPr="00FB5710" w:rsidRDefault="00AF06FE" w:rsidP="00FB5710">
      <w:pPr>
        <w:pStyle w:val="Heading2"/>
      </w:pPr>
      <w:r>
        <w:t xml:space="preserve">8. </w:t>
      </w:r>
      <w:r w:rsidR="007E7114" w:rsidRPr="00FB5710">
        <w:t>Word-division/hyphenation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What to do if you must; what to bear in mind in relation to responsive web design, etc.</w:t>
      </w:r>
    </w:p>
    <w:p w:rsidR="007E7114" w:rsidRPr="00FB5710" w:rsidRDefault="00AF06FE" w:rsidP="00FB5710">
      <w:pPr>
        <w:pStyle w:val="Heading2"/>
      </w:pPr>
      <w:r>
        <w:t xml:space="preserve">9. </w:t>
      </w:r>
      <w:r w:rsidR="007E7114" w:rsidRPr="00FB5710">
        <w:t>Formatting</w:t>
      </w:r>
    </w:p>
    <w:p w:rsidR="007E7114" w:rsidRPr="00FB5710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Use of bold, underline, italics, quotations, how to present contact information</w:t>
      </w:r>
      <w:r w:rsidR="00002686">
        <w:rPr>
          <w:sz w:val="24"/>
          <w:szCs w:val="24"/>
        </w:rPr>
        <w:t>,</w:t>
      </w:r>
      <w:r w:rsidRPr="00FB5710">
        <w:rPr>
          <w:sz w:val="24"/>
          <w:szCs w:val="24"/>
        </w:rPr>
        <w:t xml:space="preserve"> etc.</w:t>
      </w:r>
    </w:p>
    <w:p w:rsidR="007E7114" w:rsidRPr="00FB5710" w:rsidRDefault="00AF06FE" w:rsidP="00FB5710">
      <w:pPr>
        <w:pStyle w:val="Heading2"/>
      </w:pPr>
      <w:r>
        <w:t xml:space="preserve">10. </w:t>
      </w:r>
      <w:r w:rsidR="00AD41D9">
        <w:t>Practical w</w:t>
      </w:r>
      <w:r w:rsidR="007E7114" w:rsidRPr="00FB5710">
        <w:t>riting tips</w:t>
      </w:r>
    </w:p>
    <w:p w:rsidR="007E7114" w:rsidRDefault="007E7114" w:rsidP="007E7114">
      <w:pPr>
        <w:rPr>
          <w:sz w:val="24"/>
          <w:szCs w:val="24"/>
        </w:rPr>
      </w:pPr>
      <w:r w:rsidRPr="00FB5710">
        <w:rPr>
          <w:sz w:val="24"/>
          <w:szCs w:val="24"/>
        </w:rPr>
        <w:t>Technical: Headings and sub-headings, paragraphs, lists, key words, emphasising text, etc.</w:t>
      </w:r>
      <w:r w:rsidRPr="00FB5710">
        <w:rPr>
          <w:sz w:val="24"/>
          <w:szCs w:val="24"/>
        </w:rPr>
        <w:br/>
        <w:t>Policy: Plain langua</w:t>
      </w:r>
      <w:r w:rsidR="00F21425">
        <w:rPr>
          <w:sz w:val="24"/>
          <w:szCs w:val="24"/>
        </w:rPr>
        <w:t>ge, gender-neutral writing</w:t>
      </w:r>
      <w:r w:rsidRPr="00FB5710">
        <w:rPr>
          <w:sz w:val="24"/>
          <w:szCs w:val="24"/>
        </w:rPr>
        <w:t>, web accessibility</w:t>
      </w:r>
      <w:r w:rsidR="00D151E1">
        <w:rPr>
          <w:sz w:val="24"/>
          <w:szCs w:val="24"/>
        </w:rPr>
        <w:t>, visual identity</w:t>
      </w:r>
    </w:p>
    <w:p w:rsidR="00396F1A" w:rsidRDefault="00396F1A" w:rsidP="007E7114">
      <w:pPr>
        <w:rPr>
          <w:sz w:val="24"/>
          <w:szCs w:val="24"/>
        </w:rPr>
      </w:pPr>
      <w:bookmarkStart w:id="0" w:name="_GoBack"/>
      <w:bookmarkEnd w:id="0"/>
    </w:p>
    <w:sectPr w:rsidR="0039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4"/>
    <w:rsid w:val="00002686"/>
    <w:rsid w:val="0000600F"/>
    <w:rsid w:val="000461FB"/>
    <w:rsid w:val="00396F1A"/>
    <w:rsid w:val="004B18BA"/>
    <w:rsid w:val="004F6372"/>
    <w:rsid w:val="0079578F"/>
    <w:rsid w:val="007E7114"/>
    <w:rsid w:val="0085059D"/>
    <w:rsid w:val="008C1529"/>
    <w:rsid w:val="00AD41D9"/>
    <w:rsid w:val="00AF06FE"/>
    <w:rsid w:val="00B15D78"/>
    <w:rsid w:val="00D151E1"/>
    <w:rsid w:val="00DD2E0B"/>
    <w:rsid w:val="00F21425"/>
    <w:rsid w:val="00F720A1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2B71-9FE3-4ABF-84A4-45E3AEC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71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B18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57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396F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06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006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Hambre-Knight</dc:creator>
  <cp:keywords/>
  <dc:description/>
  <cp:lastModifiedBy>Charlotta Hambre-Knight</cp:lastModifiedBy>
  <cp:revision>12</cp:revision>
  <dcterms:created xsi:type="dcterms:W3CDTF">2017-05-10T12:13:00Z</dcterms:created>
  <dcterms:modified xsi:type="dcterms:W3CDTF">2017-11-14T13:18:00Z</dcterms:modified>
</cp:coreProperties>
</file>